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3FF56" w14:textId="3AA5FC20" w:rsidR="00CD1F81" w:rsidRPr="00F507CE" w:rsidRDefault="00CD1F81" w:rsidP="00CD1F8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106</w:t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E71F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E71F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B0857" w:rsidRPr="008B0857">
        <w:rPr>
          <w:rFonts w:ascii="Arial" w:eastAsiaTheme="minorEastAsia" w:hAnsi="Arial" w:cs="Arial"/>
          <w:b/>
          <w:sz w:val="24"/>
          <w:szCs w:val="24"/>
          <w:lang w:eastAsia="zh-CN"/>
        </w:rPr>
        <w:t>R4-2303</w:t>
      </w:r>
      <w:r w:rsidR="009376C9">
        <w:rPr>
          <w:rFonts w:ascii="Arial" w:eastAsiaTheme="minorEastAsia" w:hAnsi="Arial" w:cs="Arial"/>
          <w:b/>
          <w:sz w:val="24"/>
          <w:szCs w:val="24"/>
          <w:lang w:eastAsia="zh-CN"/>
        </w:rPr>
        <w:t>151</w:t>
      </w:r>
    </w:p>
    <w:p w14:paraId="7D376639" w14:textId="77777777" w:rsidR="00CD1F81" w:rsidRPr="00B77417" w:rsidRDefault="00CD1F81" w:rsidP="00CD1F8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>Athens, Greece, February 27</w:t>
      </w:r>
      <w:r w:rsidRPr="00B77417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March 3</w:t>
      </w:r>
      <w:r w:rsidRPr="00B77417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rd</w:t>
      </w:r>
      <w:r w:rsidRPr="00B77417">
        <w:rPr>
          <w:rFonts w:ascii="Arial" w:eastAsiaTheme="minorEastAsia" w:hAnsi="Arial" w:cs="Arial"/>
          <w:b/>
          <w:sz w:val="24"/>
          <w:szCs w:val="24"/>
          <w:lang w:eastAsia="zh-CN"/>
        </w:rPr>
        <w:t>, 2023</w:t>
      </w:r>
    </w:p>
    <w:p w14:paraId="7E702051" w14:textId="77777777" w:rsidR="00346041" w:rsidRPr="00B77417" w:rsidRDefault="00346041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57AFEED" w14:textId="3AADEFB2" w:rsidR="000639B1" w:rsidRPr="00F507CE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B77417">
        <w:rPr>
          <w:rFonts w:ascii="Arial" w:hAnsi="Arial" w:cs="Arial"/>
          <w:b/>
          <w:sz w:val="22"/>
        </w:rPr>
        <w:t xml:space="preserve">Title: </w:t>
      </w:r>
      <w:r w:rsidRPr="00B77417">
        <w:rPr>
          <w:rFonts w:ascii="Arial" w:hAnsi="Arial" w:cs="Arial"/>
          <w:b/>
          <w:sz w:val="22"/>
        </w:rPr>
        <w:tab/>
      </w:r>
      <w:r w:rsidR="009376C9" w:rsidRPr="009376C9">
        <w:rPr>
          <w:rFonts w:ascii="Arial" w:hAnsi="Arial" w:cs="Arial"/>
          <w:sz w:val="22"/>
          <w:lang w:eastAsia="zh-CN"/>
        </w:rPr>
        <w:t>WF on Incomplete and missing test cases in Rel-16 NR-U</w:t>
      </w:r>
    </w:p>
    <w:p w14:paraId="445537BC" w14:textId="7AE78A9B" w:rsidR="00E61455" w:rsidRPr="006F15A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B77417">
        <w:rPr>
          <w:rFonts w:ascii="Arial" w:hAnsi="Arial" w:cs="Arial"/>
          <w:b/>
          <w:sz w:val="22"/>
        </w:rPr>
        <w:t>Agenda Item:</w:t>
      </w:r>
      <w:r w:rsidRPr="00B77417">
        <w:rPr>
          <w:rFonts w:ascii="Arial" w:hAnsi="Arial" w:cs="Arial"/>
          <w:b/>
          <w:sz w:val="22"/>
        </w:rPr>
        <w:tab/>
      </w:r>
      <w:r w:rsidR="001B62FE">
        <w:rPr>
          <w:rFonts w:ascii="Arial" w:hAnsi="Arial" w:cs="Arial"/>
          <w:bCs/>
          <w:sz w:val="22"/>
        </w:rPr>
        <w:t>4.7</w:t>
      </w:r>
    </w:p>
    <w:p w14:paraId="1447FEF7" w14:textId="0DF56D4B" w:rsidR="00D84BD0" w:rsidRPr="00B77417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B77417">
        <w:rPr>
          <w:rFonts w:ascii="Arial" w:hAnsi="Arial" w:cs="Arial"/>
          <w:b/>
          <w:sz w:val="22"/>
        </w:rPr>
        <w:t xml:space="preserve">Source: </w:t>
      </w:r>
      <w:r w:rsidRPr="00B77417">
        <w:rPr>
          <w:rFonts w:ascii="Arial" w:hAnsi="Arial" w:cs="Arial"/>
          <w:b/>
          <w:sz w:val="22"/>
        </w:rPr>
        <w:tab/>
      </w:r>
      <w:r w:rsidR="00A93139">
        <w:rPr>
          <w:rFonts w:ascii="Arial" w:hAnsi="Arial" w:cs="Arial"/>
          <w:bCs/>
          <w:sz w:val="22"/>
        </w:rPr>
        <w:t>Qualcomm</w:t>
      </w:r>
    </w:p>
    <w:p w14:paraId="290D1124" w14:textId="35EB0C1E" w:rsidR="00E61455" w:rsidRPr="00B77417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B77417">
        <w:rPr>
          <w:rFonts w:ascii="Arial" w:hAnsi="Arial" w:cs="Arial"/>
          <w:b/>
          <w:sz w:val="22"/>
        </w:rPr>
        <w:t>Document for:</w:t>
      </w:r>
      <w:r w:rsidRPr="00B77417">
        <w:rPr>
          <w:rFonts w:ascii="Arial" w:hAnsi="Arial" w:cs="Arial"/>
          <w:b/>
          <w:sz w:val="22"/>
        </w:rPr>
        <w:tab/>
      </w:r>
      <w:r w:rsidR="00280D59" w:rsidRPr="00B77417">
        <w:rPr>
          <w:rFonts w:ascii="Arial" w:hAnsi="Arial" w:cs="Arial"/>
          <w:sz w:val="22"/>
          <w:lang w:eastAsia="zh-CN"/>
        </w:rPr>
        <w:t>Approval</w:t>
      </w:r>
    </w:p>
    <w:p w14:paraId="21F7145A" w14:textId="77777777" w:rsidR="00EF0C48" w:rsidRPr="008D4AB8" w:rsidRDefault="00EF0C48" w:rsidP="00EF0C48">
      <w:pPr>
        <w:rPr>
          <w:lang w:val="en-GB"/>
        </w:rPr>
      </w:pPr>
    </w:p>
    <w:p w14:paraId="1ED4834F" w14:textId="77777777" w:rsidR="00EF0C48" w:rsidRDefault="00EF0C48" w:rsidP="00EF0C48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Incomplete sections</w:t>
      </w:r>
    </w:p>
    <w:p w14:paraId="59BE3388" w14:textId="77777777" w:rsidR="00EF0C48" w:rsidRDefault="00EF0C48" w:rsidP="00EF0C48">
      <w:pPr>
        <w:rPr>
          <w:b/>
          <w:bCs/>
          <w:lang w:eastAsia="zh-CN"/>
        </w:rPr>
      </w:pPr>
      <w:r>
        <w:rPr>
          <w:b/>
          <w:bCs/>
          <w:lang w:eastAsia="zh-CN"/>
        </w:rPr>
        <w:t>Agreement:</w:t>
      </w:r>
    </w:p>
    <w:p w14:paraId="70CBCD55" w14:textId="27F50C02" w:rsidR="00EF0C48" w:rsidRDefault="00EF0C48" w:rsidP="00EF0C48">
      <w:pPr>
        <w:rPr>
          <w:szCs w:val="24"/>
          <w:lang w:eastAsia="zh-CN"/>
        </w:rPr>
      </w:pPr>
      <w:r>
        <w:rPr>
          <w:szCs w:val="24"/>
          <w:lang w:eastAsia="zh-CN"/>
        </w:rPr>
        <w:t>RAN4 to void the sections for which there are no test-cases.</w:t>
      </w:r>
    </w:p>
    <w:p w14:paraId="32BE9386" w14:textId="77777777" w:rsidR="00EF0C48" w:rsidRDefault="00EF0C48" w:rsidP="00EF0C48">
      <w:pPr>
        <w:rPr>
          <w:b/>
          <w:bCs/>
          <w:lang w:eastAsia="zh-CN"/>
        </w:rPr>
      </w:pPr>
    </w:p>
    <w:p w14:paraId="134CFB3B" w14:textId="0CF04C9E" w:rsidR="00F507CE" w:rsidRPr="00B77417" w:rsidRDefault="00B15491" w:rsidP="00F507CE">
      <w:pPr>
        <w:pStyle w:val="Heading1"/>
        <w:rPr>
          <w:sz w:val="28"/>
          <w:szCs w:val="28"/>
          <w:lang w:val="en-US"/>
        </w:rPr>
      </w:pPr>
      <w:r>
        <w:rPr>
          <w:sz w:val="28"/>
          <w:szCs w:val="28"/>
        </w:rPr>
        <w:t>Missing test cases</w:t>
      </w:r>
    </w:p>
    <w:p w14:paraId="562BC22B" w14:textId="509ACA64" w:rsidR="00F507CE" w:rsidRDefault="00F507CE" w:rsidP="00F507CE">
      <w:pPr>
        <w:rPr>
          <w:b/>
          <w:bCs/>
          <w:lang w:eastAsia="zh-CN"/>
        </w:rPr>
      </w:pPr>
      <w:r>
        <w:rPr>
          <w:b/>
          <w:bCs/>
          <w:lang w:eastAsia="zh-CN"/>
        </w:rPr>
        <w:t>Agreement:</w:t>
      </w:r>
    </w:p>
    <w:p w14:paraId="1539A566" w14:textId="34CA4476" w:rsidR="00D412DF" w:rsidRPr="00D412DF" w:rsidRDefault="009215F3" w:rsidP="00F507CE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szCs w:val="24"/>
          <w:lang w:eastAsia="zh-CN"/>
        </w:rPr>
        <w:t xml:space="preserve">RAN4 to revisit </w:t>
      </w:r>
      <w:r w:rsidR="00947076" w:rsidRPr="00947076">
        <w:rPr>
          <w:szCs w:val="24"/>
          <w:lang w:eastAsia="zh-CN"/>
        </w:rPr>
        <w:t>R4-2108261</w:t>
      </w:r>
      <w:r w:rsidR="00947076">
        <w:rPr>
          <w:szCs w:val="24"/>
          <w:lang w:eastAsia="zh-CN"/>
        </w:rPr>
        <w:t xml:space="preserve"> and check if any agreed test cases not available in</w:t>
      </w:r>
      <w:r w:rsidR="00D412DF">
        <w:rPr>
          <w:szCs w:val="24"/>
          <w:lang w:eastAsia="zh-CN"/>
        </w:rPr>
        <w:t xml:space="preserve"> TS 38.133</w:t>
      </w:r>
      <w:r w:rsidR="001607E9">
        <w:rPr>
          <w:szCs w:val="24"/>
          <w:lang w:eastAsia="zh-CN"/>
        </w:rPr>
        <w:t>/TS 36.133</w:t>
      </w:r>
      <w:r w:rsidR="00D412DF">
        <w:rPr>
          <w:szCs w:val="24"/>
          <w:lang w:eastAsia="zh-CN"/>
        </w:rPr>
        <w:t xml:space="preserve"> need to be added.</w:t>
      </w:r>
    </w:p>
    <w:p w14:paraId="0BD72E36" w14:textId="77777777" w:rsidR="003A528B" w:rsidRPr="00B77417" w:rsidRDefault="003A528B" w:rsidP="00EF3FF4">
      <w:pPr>
        <w:spacing w:afterLines="50" w:after="120"/>
        <w:rPr>
          <w:lang w:eastAsia="zh-CN"/>
        </w:rPr>
      </w:pPr>
    </w:p>
    <w:p w14:paraId="2EA23FB7" w14:textId="640090EA" w:rsidR="00224B89" w:rsidRDefault="00A975AC" w:rsidP="00224B89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Incomplete test cases</w:t>
      </w:r>
    </w:p>
    <w:p w14:paraId="574D6F73" w14:textId="77777777" w:rsidR="00A975AC" w:rsidRDefault="00A975AC" w:rsidP="00A975AC">
      <w:pPr>
        <w:rPr>
          <w:b/>
          <w:bCs/>
          <w:lang w:eastAsia="zh-CN"/>
        </w:rPr>
      </w:pPr>
      <w:r>
        <w:rPr>
          <w:b/>
          <w:bCs/>
          <w:lang w:eastAsia="zh-CN"/>
        </w:rPr>
        <w:t>Agreement:</w:t>
      </w:r>
    </w:p>
    <w:p w14:paraId="50B985EA" w14:textId="54B13CCD" w:rsidR="00A975AC" w:rsidRPr="00D25991" w:rsidRDefault="007E14A5" w:rsidP="00A975AC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szCs w:val="24"/>
          <w:lang w:eastAsia="zh-CN"/>
        </w:rPr>
        <w:t>C</w:t>
      </w:r>
      <w:r w:rsidR="00A975AC">
        <w:rPr>
          <w:szCs w:val="24"/>
          <w:lang w:eastAsia="zh-CN"/>
        </w:rPr>
        <w:t xml:space="preserve">ompanies to check </w:t>
      </w:r>
      <w:r>
        <w:rPr>
          <w:szCs w:val="24"/>
          <w:lang w:eastAsia="zh-CN"/>
        </w:rPr>
        <w:t xml:space="preserve">the test cases for the volunteered sections and bring correction CRs for </w:t>
      </w:r>
      <w:r w:rsidR="00D25991">
        <w:rPr>
          <w:szCs w:val="24"/>
          <w:lang w:eastAsia="zh-CN"/>
        </w:rPr>
        <w:t>the incomplete test cases</w:t>
      </w:r>
    </w:p>
    <w:p w14:paraId="2E765878" w14:textId="781CBE4D" w:rsidR="00D25991" w:rsidRPr="00EF0C48" w:rsidRDefault="00D25991" w:rsidP="00D25991">
      <w:pPr>
        <w:pStyle w:val="ListParagraph"/>
        <w:numPr>
          <w:ilvl w:val="1"/>
          <w:numId w:val="11"/>
        </w:numPr>
        <w:ind w:firstLineChars="0"/>
        <w:rPr>
          <w:lang w:eastAsia="zh-CN"/>
        </w:rPr>
      </w:pPr>
      <w:r>
        <w:rPr>
          <w:szCs w:val="24"/>
          <w:lang w:eastAsia="zh-CN"/>
        </w:rPr>
        <w:t>Focus on TBD and []</w:t>
      </w:r>
      <w:r w:rsidR="00EF0C48">
        <w:rPr>
          <w:szCs w:val="24"/>
          <w:lang w:eastAsia="zh-CN"/>
        </w:rPr>
        <w:t xml:space="preserve"> in the test cases</w:t>
      </w:r>
      <w:r w:rsidR="00313993">
        <w:rPr>
          <w:szCs w:val="24"/>
          <w:lang w:eastAsia="zh-CN"/>
        </w:rPr>
        <w:t>.</w:t>
      </w:r>
    </w:p>
    <w:p w14:paraId="4DBDA32E" w14:textId="77777777" w:rsidR="00EF0C48" w:rsidRPr="00524C13" w:rsidRDefault="00EF0C48" w:rsidP="00313993">
      <w:pPr>
        <w:pStyle w:val="ListParagraph"/>
        <w:ind w:left="1440" w:firstLineChars="0" w:firstLine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2059"/>
        <w:gridCol w:w="3188"/>
      </w:tblGrid>
      <w:tr w:rsidR="00492F8B" w14:paraId="7913CB00" w14:textId="77777777" w:rsidTr="00313993">
        <w:tc>
          <w:tcPr>
            <w:tcW w:w="4315" w:type="dxa"/>
          </w:tcPr>
          <w:p w14:paraId="55ABCAE4" w14:textId="77777777" w:rsidR="00492F8B" w:rsidRDefault="00492F8B" w:rsidP="007A7E0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Group of requirements</w:t>
            </w:r>
          </w:p>
        </w:tc>
        <w:tc>
          <w:tcPr>
            <w:tcW w:w="2059" w:type="dxa"/>
          </w:tcPr>
          <w:p w14:paraId="3A9373C8" w14:textId="77777777" w:rsidR="00492F8B" w:rsidRDefault="00492F8B" w:rsidP="007A7E0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Volunteer company</w:t>
            </w:r>
          </w:p>
        </w:tc>
        <w:tc>
          <w:tcPr>
            <w:tcW w:w="3188" w:type="dxa"/>
          </w:tcPr>
          <w:p w14:paraId="45CD8929" w14:textId="77777777" w:rsidR="00492F8B" w:rsidRDefault="00492F8B" w:rsidP="007A7E0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Comments</w:t>
            </w:r>
          </w:p>
        </w:tc>
      </w:tr>
      <w:tr w:rsidR="00492F8B" w14:paraId="53EFC404" w14:textId="77777777" w:rsidTr="00313993">
        <w:tc>
          <w:tcPr>
            <w:tcW w:w="4315" w:type="dxa"/>
          </w:tcPr>
          <w:p w14:paraId="075FA86E" w14:textId="77777777" w:rsidR="00492F8B" w:rsidRPr="00C320F4" w:rsidRDefault="00492F8B" w:rsidP="007A7E0D">
            <w:pPr>
              <w:rPr>
                <w:lang w:eastAsia="zh-CN"/>
              </w:rPr>
            </w:pPr>
            <w:r w:rsidRPr="00C320F4">
              <w:rPr>
                <w:lang w:eastAsia="zh-CN"/>
              </w:rPr>
              <w:t>RRC_IDLE, cell re-selection</w:t>
            </w:r>
          </w:p>
        </w:tc>
        <w:tc>
          <w:tcPr>
            <w:tcW w:w="2059" w:type="dxa"/>
          </w:tcPr>
          <w:p w14:paraId="7BCD26F3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085C31D1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5484FEF1" w14:textId="77777777" w:rsidTr="00313993">
        <w:tc>
          <w:tcPr>
            <w:tcW w:w="4315" w:type="dxa"/>
          </w:tcPr>
          <w:p w14:paraId="303FA3EC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HO (delay and interruptions)</w:t>
            </w:r>
          </w:p>
        </w:tc>
        <w:tc>
          <w:tcPr>
            <w:tcW w:w="2059" w:type="dxa"/>
          </w:tcPr>
          <w:p w14:paraId="14805FBE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1BE5A8AF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6A87A604" w14:textId="77777777" w:rsidTr="00313993">
        <w:tc>
          <w:tcPr>
            <w:tcW w:w="4315" w:type="dxa"/>
          </w:tcPr>
          <w:p w14:paraId="0D353454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RRC Re-establishment</w:t>
            </w:r>
          </w:p>
        </w:tc>
        <w:tc>
          <w:tcPr>
            <w:tcW w:w="2059" w:type="dxa"/>
          </w:tcPr>
          <w:p w14:paraId="4D2526A6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2548879F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18DA36C9" w14:textId="77777777" w:rsidTr="00313993">
        <w:tc>
          <w:tcPr>
            <w:tcW w:w="4315" w:type="dxa"/>
          </w:tcPr>
          <w:p w14:paraId="70F8DDB0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Random access</w:t>
            </w:r>
          </w:p>
        </w:tc>
        <w:tc>
          <w:tcPr>
            <w:tcW w:w="2059" w:type="dxa"/>
          </w:tcPr>
          <w:p w14:paraId="165D9AE8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200C7466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73197251" w14:textId="77777777" w:rsidTr="00313993">
        <w:tc>
          <w:tcPr>
            <w:tcW w:w="4315" w:type="dxa"/>
          </w:tcPr>
          <w:p w14:paraId="06748CAC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RRC Connection Release with Redirection</w:t>
            </w:r>
          </w:p>
        </w:tc>
        <w:tc>
          <w:tcPr>
            <w:tcW w:w="2059" w:type="dxa"/>
          </w:tcPr>
          <w:p w14:paraId="4045592F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3F7B2A7A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1400FDCE" w14:textId="77777777" w:rsidTr="00313993">
        <w:tc>
          <w:tcPr>
            <w:tcW w:w="4315" w:type="dxa"/>
          </w:tcPr>
          <w:p w14:paraId="32439220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RRC Connection Release with Redirection</w:t>
            </w:r>
          </w:p>
        </w:tc>
        <w:tc>
          <w:tcPr>
            <w:tcW w:w="2059" w:type="dxa"/>
          </w:tcPr>
          <w:p w14:paraId="6549A379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55114E98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7E70C226" w14:textId="77777777" w:rsidTr="00313993">
        <w:tc>
          <w:tcPr>
            <w:tcW w:w="4315" w:type="dxa"/>
          </w:tcPr>
          <w:p w14:paraId="0515807C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Timing (timing advance)</w:t>
            </w:r>
          </w:p>
        </w:tc>
        <w:tc>
          <w:tcPr>
            <w:tcW w:w="2059" w:type="dxa"/>
          </w:tcPr>
          <w:p w14:paraId="24EED4D0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7966F924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0A8D50C2" w14:textId="77777777" w:rsidTr="00313993">
        <w:tc>
          <w:tcPr>
            <w:tcW w:w="4315" w:type="dxa"/>
          </w:tcPr>
          <w:p w14:paraId="46D5378C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BWP switching delay and interruptions</w:t>
            </w:r>
          </w:p>
        </w:tc>
        <w:tc>
          <w:tcPr>
            <w:tcW w:w="2059" w:type="dxa"/>
          </w:tcPr>
          <w:p w14:paraId="7CC0C68E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0A8E277B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67842DE1" w14:textId="77777777" w:rsidTr="00313993">
        <w:tc>
          <w:tcPr>
            <w:tcW w:w="4315" w:type="dxa"/>
          </w:tcPr>
          <w:p w14:paraId="6A5FE95B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RLM (in-syn and out-of-sync)</w:t>
            </w:r>
          </w:p>
        </w:tc>
        <w:tc>
          <w:tcPr>
            <w:tcW w:w="2059" w:type="dxa"/>
          </w:tcPr>
          <w:p w14:paraId="7C8841D0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1251CF23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25AEF982" w14:textId="77777777" w:rsidTr="00313993">
        <w:tc>
          <w:tcPr>
            <w:tcW w:w="4315" w:type="dxa"/>
          </w:tcPr>
          <w:p w14:paraId="54E10B78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BM (beam failure detection and link recovery)</w:t>
            </w:r>
          </w:p>
        </w:tc>
        <w:tc>
          <w:tcPr>
            <w:tcW w:w="2059" w:type="dxa"/>
          </w:tcPr>
          <w:p w14:paraId="5881E8AA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0AC79515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6EA8A0C9" w14:textId="77777777" w:rsidTr="00313993">
        <w:tc>
          <w:tcPr>
            <w:tcW w:w="4315" w:type="dxa"/>
          </w:tcPr>
          <w:p w14:paraId="44A6B084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SCell activation/deactivation delay</w:t>
            </w:r>
          </w:p>
        </w:tc>
        <w:tc>
          <w:tcPr>
            <w:tcW w:w="2059" w:type="dxa"/>
          </w:tcPr>
          <w:p w14:paraId="49CE8BF3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13DBB482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16257CCE" w14:textId="77777777" w:rsidTr="00313993">
        <w:tc>
          <w:tcPr>
            <w:tcW w:w="4315" w:type="dxa"/>
          </w:tcPr>
          <w:p w14:paraId="562D3CC0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SCell activation/deactivation delay</w:t>
            </w:r>
          </w:p>
        </w:tc>
        <w:tc>
          <w:tcPr>
            <w:tcW w:w="2059" w:type="dxa"/>
          </w:tcPr>
          <w:p w14:paraId="208063CC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78815EF9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6C197A21" w14:textId="77777777" w:rsidTr="00313993">
        <w:tc>
          <w:tcPr>
            <w:tcW w:w="4315" w:type="dxa"/>
          </w:tcPr>
          <w:p w14:paraId="3731B88A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Active TCI state switching delay</w:t>
            </w:r>
          </w:p>
        </w:tc>
        <w:tc>
          <w:tcPr>
            <w:tcW w:w="2059" w:type="dxa"/>
          </w:tcPr>
          <w:p w14:paraId="09814779" w14:textId="77777777" w:rsidR="00492F8B" w:rsidRPr="00F633BC" w:rsidRDefault="00492F8B" w:rsidP="007A7E0D">
            <w:pPr>
              <w:rPr>
                <w:lang w:eastAsia="zh-CN"/>
              </w:rPr>
            </w:pPr>
            <w:r w:rsidRPr="00F633BC">
              <w:rPr>
                <w:lang w:eastAsia="zh-CN"/>
              </w:rPr>
              <w:t>Qualcomm</w:t>
            </w:r>
          </w:p>
        </w:tc>
        <w:tc>
          <w:tcPr>
            <w:tcW w:w="3188" w:type="dxa"/>
          </w:tcPr>
          <w:p w14:paraId="3F9FAF6B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3691AEF2" w14:textId="77777777" w:rsidTr="00313993">
        <w:tc>
          <w:tcPr>
            <w:tcW w:w="4315" w:type="dxa"/>
          </w:tcPr>
          <w:p w14:paraId="286F3129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lastRenderedPageBreak/>
              <w:t>Interruptions</w:t>
            </w:r>
          </w:p>
        </w:tc>
        <w:tc>
          <w:tcPr>
            <w:tcW w:w="2059" w:type="dxa"/>
          </w:tcPr>
          <w:p w14:paraId="4CBDBE65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263E13FE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7423121C" w14:textId="77777777" w:rsidTr="00313993">
        <w:tc>
          <w:tcPr>
            <w:tcW w:w="4315" w:type="dxa"/>
          </w:tcPr>
          <w:p w14:paraId="0DF1522F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Intra-frequency measurement procedure (SS-RSRP, SS-RSRQ, SS-SINR, L1-RSRP, RSSI, CO)</w:t>
            </w:r>
          </w:p>
        </w:tc>
        <w:tc>
          <w:tcPr>
            <w:tcW w:w="2059" w:type="dxa"/>
          </w:tcPr>
          <w:p w14:paraId="7DEA877F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295D1CB5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75584B2C" w14:textId="77777777" w:rsidTr="00313993">
        <w:tc>
          <w:tcPr>
            <w:tcW w:w="4315" w:type="dxa"/>
          </w:tcPr>
          <w:p w14:paraId="007AAB85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Inter-frequency measurement procedure (SS-RSRP, SS-RSRQ, SS-SINR, SFTD, RSSI, CO)</w:t>
            </w:r>
          </w:p>
        </w:tc>
        <w:tc>
          <w:tcPr>
            <w:tcW w:w="2059" w:type="dxa"/>
          </w:tcPr>
          <w:p w14:paraId="7D12BDCB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53080297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2AD42880" w14:textId="77777777" w:rsidTr="00313993">
        <w:tc>
          <w:tcPr>
            <w:tcW w:w="4315" w:type="dxa"/>
          </w:tcPr>
          <w:p w14:paraId="5748BB89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Inter-RAT measurement procedure (SFTD, E-UTRA-NR-U SS-RSRP/SS-RSRQ/SS-SINR and RSSI/CO, NR-U-E-UTRA RSRP/RSRQ)</w:t>
            </w:r>
          </w:p>
        </w:tc>
        <w:tc>
          <w:tcPr>
            <w:tcW w:w="2059" w:type="dxa"/>
          </w:tcPr>
          <w:p w14:paraId="1C4F6DFC" w14:textId="08FEDB78" w:rsidR="00492F8B" w:rsidRPr="003E4D03" w:rsidRDefault="003E4D03" w:rsidP="007A7E0D">
            <w:pPr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  <w:tc>
          <w:tcPr>
            <w:tcW w:w="3188" w:type="dxa"/>
          </w:tcPr>
          <w:p w14:paraId="2E3B0FA6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09E2E408" w14:textId="77777777" w:rsidTr="00313993">
        <w:tc>
          <w:tcPr>
            <w:tcW w:w="4315" w:type="dxa"/>
          </w:tcPr>
          <w:p w14:paraId="28227E22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Accuracy for NR-U intra-frequency measurements (SS-RSRP, SS-RSRQ, SS-SINR, L1-RSRP, RSSI, CO)</w:t>
            </w:r>
          </w:p>
        </w:tc>
        <w:tc>
          <w:tcPr>
            <w:tcW w:w="2059" w:type="dxa"/>
          </w:tcPr>
          <w:p w14:paraId="4E4DAAB4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149A98C1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29EFB93B" w14:textId="77777777" w:rsidTr="00313993">
        <w:tc>
          <w:tcPr>
            <w:tcW w:w="4315" w:type="dxa"/>
          </w:tcPr>
          <w:p w14:paraId="6052B80F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Accuracy for NR-U inter-frequency measurements (SS-RSRP, SS-RSRQ, SS-SINR, SFTD, RSSI, CO)</w:t>
            </w:r>
          </w:p>
        </w:tc>
        <w:tc>
          <w:tcPr>
            <w:tcW w:w="2059" w:type="dxa"/>
          </w:tcPr>
          <w:p w14:paraId="606BF748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28FA6B36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  <w:tr w:rsidR="00492F8B" w14:paraId="145AA4B4" w14:textId="77777777" w:rsidTr="00313993">
        <w:tc>
          <w:tcPr>
            <w:tcW w:w="4315" w:type="dxa"/>
          </w:tcPr>
          <w:p w14:paraId="6CA1D244" w14:textId="77777777" w:rsidR="00492F8B" w:rsidRPr="00983FC4" w:rsidRDefault="00492F8B" w:rsidP="007A7E0D">
            <w:pPr>
              <w:rPr>
                <w:lang w:eastAsia="zh-CN"/>
              </w:rPr>
            </w:pPr>
            <w:r w:rsidRPr="00983FC4">
              <w:rPr>
                <w:lang w:eastAsia="zh-CN"/>
              </w:rPr>
              <w:t>Accuracy for inter-RAT measurements (SFTD, E-UTRA-NR-U SS-RSRP/SS-RSRQ/SS-SINR and RSSI/CO, NR-U-E-UTRA RSRP/RSRQ)</w:t>
            </w:r>
          </w:p>
        </w:tc>
        <w:tc>
          <w:tcPr>
            <w:tcW w:w="2059" w:type="dxa"/>
          </w:tcPr>
          <w:p w14:paraId="170C5FA2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  <w:tc>
          <w:tcPr>
            <w:tcW w:w="3188" w:type="dxa"/>
          </w:tcPr>
          <w:p w14:paraId="50BD971A" w14:textId="77777777" w:rsidR="00492F8B" w:rsidRDefault="00492F8B" w:rsidP="007A7E0D">
            <w:pPr>
              <w:rPr>
                <w:b/>
                <w:bCs/>
                <w:lang w:eastAsia="zh-CN"/>
              </w:rPr>
            </w:pPr>
          </w:p>
        </w:tc>
      </w:tr>
    </w:tbl>
    <w:p w14:paraId="52B13B7C" w14:textId="77777777" w:rsidR="00524C13" w:rsidRPr="00D412DF" w:rsidRDefault="00524C13" w:rsidP="00524C13">
      <w:pPr>
        <w:rPr>
          <w:lang w:eastAsia="zh-CN"/>
        </w:rPr>
      </w:pPr>
    </w:p>
    <w:sectPr w:rsidR="00524C13" w:rsidRPr="00D412D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8BCCF" w14:textId="77777777" w:rsidR="003E70B0" w:rsidRPr="00A10429" w:rsidRDefault="003E70B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B903B06" w14:textId="77777777" w:rsidR="003E70B0" w:rsidRPr="00A10429" w:rsidRDefault="003E70B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24D87" w14:textId="77777777" w:rsidR="003E70B0" w:rsidRPr="00A10429" w:rsidRDefault="003E70B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FCF4CD7" w14:textId="77777777" w:rsidR="003E70B0" w:rsidRPr="00A10429" w:rsidRDefault="003E70B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C78FD"/>
    <w:multiLevelType w:val="hybridMultilevel"/>
    <w:tmpl w:val="EB9A1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7581E"/>
    <w:multiLevelType w:val="hybridMultilevel"/>
    <w:tmpl w:val="8DC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41890"/>
    <w:multiLevelType w:val="hybridMultilevel"/>
    <w:tmpl w:val="1662F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C520A"/>
    <w:multiLevelType w:val="hybridMultilevel"/>
    <w:tmpl w:val="36887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17AC8"/>
    <w:multiLevelType w:val="hybridMultilevel"/>
    <w:tmpl w:val="3884A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8779A3"/>
    <w:multiLevelType w:val="hybridMultilevel"/>
    <w:tmpl w:val="690A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07F8C"/>
    <w:multiLevelType w:val="hybridMultilevel"/>
    <w:tmpl w:val="AE6C0B82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FAA1F6C"/>
    <w:multiLevelType w:val="hybridMultilevel"/>
    <w:tmpl w:val="63B2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6D81A91"/>
    <w:multiLevelType w:val="hybridMultilevel"/>
    <w:tmpl w:val="B98E2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32473D"/>
    <w:multiLevelType w:val="hybridMultilevel"/>
    <w:tmpl w:val="A0240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204424">
    <w:abstractNumId w:val="9"/>
  </w:num>
  <w:num w:numId="2" w16cid:durableId="1476871987">
    <w:abstractNumId w:val="3"/>
  </w:num>
  <w:num w:numId="3" w16cid:durableId="1980917557">
    <w:abstractNumId w:val="7"/>
  </w:num>
  <w:num w:numId="4" w16cid:durableId="2114006847">
    <w:abstractNumId w:val="6"/>
  </w:num>
  <w:num w:numId="5" w16cid:durableId="1567766081">
    <w:abstractNumId w:val="8"/>
  </w:num>
  <w:num w:numId="6" w16cid:durableId="1520195348">
    <w:abstractNumId w:val="5"/>
  </w:num>
  <w:num w:numId="7" w16cid:durableId="1552382539">
    <w:abstractNumId w:val="2"/>
  </w:num>
  <w:num w:numId="8" w16cid:durableId="2087068998">
    <w:abstractNumId w:val="1"/>
  </w:num>
  <w:num w:numId="9" w16cid:durableId="1892183860">
    <w:abstractNumId w:val="10"/>
  </w:num>
  <w:num w:numId="10" w16cid:durableId="163400230">
    <w:abstractNumId w:val="11"/>
  </w:num>
  <w:num w:numId="11" w16cid:durableId="1716615103">
    <w:abstractNumId w:val="4"/>
  </w:num>
  <w:num w:numId="12" w16cid:durableId="22800271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K0NLW0MDc3MjI1MzJT0lEKTi0uzszPAykwqwUAmoVOyiwAAAA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391"/>
    <w:rsid w:val="0001310A"/>
    <w:rsid w:val="0001335E"/>
    <w:rsid w:val="000134D3"/>
    <w:rsid w:val="000134EA"/>
    <w:rsid w:val="00013C34"/>
    <w:rsid w:val="000142FF"/>
    <w:rsid w:val="000148A4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B9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9B1"/>
    <w:rsid w:val="00063CBE"/>
    <w:rsid w:val="00064870"/>
    <w:rsid w:val="00065193"/>
    <w:rsid w:val="00065D20"/>
    <w:rsid w:val="00065F75"/>
    <w:rsid w:val="00065F76"/>
    <w:rsid w:val="00067448"/>
    <w:rsid w:val="00067FBB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F23"/>
    <w:rsid w:val="000A1AC6"/>
    <w:rsid w:val="000A2857"/>
    <w:rsid w:val="000A290C"/>
    <w:rsid w:val="000A3532"/>
    <w:rsid w:val="000A35B5"/>
    <w:rsid w:val="000A37BC"/>
    <w:rsid w:val="000A49A8"/>
    <w:rsid w:val="000A632D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2FDF"/>
    <w:rsid w:val="000C39A4"/>
    <w:rsid w:val="000C3D96"/>
    <w:rsid w:val="000C4942"/>
    <w:rsid w:val="000C49D0"/>
    <w:rsid w:val="000C5A00"/>
    <w:rsid w:val="000C5EE6"/>
    <w:rsid w:val="000C6B27"/>
    <w:rsid w:val="000C6E48"/>
    <w:rsid w:val="000C72FC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565"/>
    <w:rsid w:val="000E6A68"/>
    <w:rsid w:val="000E6B80"/>
    <w:rsid w:val="000E6C29"/>
    <w:rsid w:val="000E78AA"/>
    <w:rsid w:val="000F06DE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02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491"/>
    <w:rsid w:val="001607E9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101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19A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6FA4"/>
    <w:rsid w:val="001A76D9"/>
    <w:rsid w:val="001B0B5B"/>
    <w:rsid w:val="001B0E71"/>
    <w:rsid w:val="001B11DB"/>
    <w:rsid w:val="001B1F60"/>
    <w:rsid w:val="001B2301"/>
    <w:rsid w:val="001B336B"/>
    <w:rsid w:val="001B3849"/>
    <w:rsid w:val="001B39CE"/>
    <w:rsid w:val="001B3C61"/>
    <w:rsid w:val="001B4C1A"/>
    <w:rsid w:val="001B54DB"/>
    <w:rsid w:val="001B62FE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CC7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4B08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EF7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744"/>
    <w:rsid w:val="00213F0D"/>
    <w:rsid w:val="002145B5"/>
    <w:rsid w:val="002147A1"/>
    <w:rsid w:val="00215978"/>
    <w:rsid w:val="002173C7"/>
    <w:rsid w:val="00217A80"/>
    <w:rsid w:val="00221865"/>
    <w:rsid w:val="0022200D"/>
    <w:rsid w:val="00222346"/>
    <w:rsid w:val="00222BE2"/>
    <w:rsid w:val="00223700"/>
    <w:rsid w:val="00223FC1"/>
    <w:rsid w:val="0022422B"/>
    <w:rsid w:val="0022451D"/>
    <w:rsid w:val="00224B89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0FD8"/>
    <w:rsid w:val="00271102"/>
    <w:rsid w:val="0027165B"/>
    <w:rsid w:val="00272043"/>
    <w:rsid w:val="002733D6"/>
    <w:rsid w:val="00273B21"/>
    <w:rsid w:val="00274A7B"/>
    <w:rsid w:val="002753F4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07"/>
    <w:rsid w:val="00281AE9"/>
    <w:rsid w:val="002829F6"/>
    <w:rsid w:val="00282BA4"/>
    <w:rsid w:val="002834E2"/>
    <w:rsid w:val="0028397A"/>
    <w:rsid w:val="00284842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BB4"/>
    <w:rsid w:val="002A6CB5"/>
    <w:rsid w:val="002A6FAE"/>
    <w:rsid w:val="002A71AA"/>
    <w:rsid w:val="002A7450"/>
    <w:rsid w:val="002B03B3"/>
    <w:rsid w:val="002B0721"/>
    <w:rsid w:val="002B3FCC"/>
    <w:rsid w:val="002B4EF5"/>
    <w:rsid w:val="002B58D7"/>
    <w:rsid w:val="002B7795"/>
    <w:rsid w:val="002B78AA"/>
    <w:rsid w:val="002C09F2"/>
    <w:rsid w:val="002C1A31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224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5C"/>
    <w:rsid w:val="002F0FEA"/>
    <w:rsid w:val="002F1558"/>
    <w:rsid w:val="002F1DBE"/>
    <w:rsid w:val="002F1E4E"/>
    <w:rsid w:val="002F1F4D"/>
    <w:rsid w:val="002F22A3"/>
    <w:rsid w:val="002F25AB"/>
    <w:rsid w:val="002F2AD7"/>
    <w:rsid w:val="002F3856"/>
    <w:rsid w:val="002F3F06"/>
    <w:rsid w:val="002F3F13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993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C43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344"/>
    <w:rsid w:val="00342FF0"/>
    <w:rsid w:val="0034357C"/>
    <w:rsid w:val="00343E64"/>
    <w:rsid w:val="00346041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28C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F80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D73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2FB9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28B"/>
    <w:rsid w:val="003A62C5"/>
    <w:rsid w:val="003A63F6"/>
    <w:rsid w:val="003A7061"/>
    <w:rsid w:val="003A7A32"/>
    <w:rsid w:val="003B0020"/>
    <w:rsid w:val="003B0194"/>
    <w:rsid w:val="003B175F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65D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D03"/>
    <w:rsid w:val="003E5002"/>
    <w:rsid w:val="003E5D14"/>
    <w:rsid w:val="003E61C8"/>
    <w:rsid w:val="003E628D"/>
    <w:rsid w:val="003E70B0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4AB4"/>
    <w:rsid w:val="003F5071"/>
    <w:rsid w:val="003F69CC"/>
    <w:rsid w:val="003F6CF8"/>
    <w:rsid w:val="00400456"/>
    <w:rsid w:val="00400C4A"/>
    <w:rsid w:val="00400C58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4EF0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C33"/>
    <w:rsid w:val="004221C6"/>
    <w:rsid w:val="0042257E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2E9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6E0"/>
    <w:rsid w:val="00466FA5"/>
    <w:rsid w:val="004676C5"/>
    <w:rsid w:val="00467867"/>
    <w:rsid w:val="00467FDF"/>
    <w:rsid w:val="00470505"/>
    <w:rsid w:val="00470783"/>
    <w:rsid w:val="00471B2C"/>
    <w:rsid w:val="00471F58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8B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C60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E65"/>
    <w:rsid w:val="004F2041"/>
    <w:rsid w:val="004F268F"/>
    <w:rsid w:val="004F269B"/>
    <w:rsid w:val="004F2868"/>
    <w:rsid w:val="004F34CA"/>
    <w:rsid w:val="004F363F"/>
    <w:rsid w:val="004F3F4E"/>
    <w:rsid w:val="004F4D22"/>
    <w:rsid w:val="004F5658"/>
    <w:rsid w:val="004F5A68"/>
    <w:rsid w:val="004F72C3"/>
    <w:rsid w:val="004F7322"/>
    <w:rsid w:val="004F753A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85F"/>
    <w:rsid w:val="005053E7"/>
    <w:rsid w:val="00505B05"/>
    <w:rsid w:val="0050612D"/>
    <w:rsid w:val="0050629A"/>
    <w:rsid w:val="00507187"/>
    <w:rsid w:val="005072DF"/>
    <w:rsid w:val="00510DD2"/>
    <w:rsid w:val="00510F21"/>
    <w:rsid w:val="00511983"/>
    <w:rsid w:val="0051286C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C13"/>
    <w:rsid w:val="00525095"/>
    <w:rsid w:val="0052512E"/>
    <w:rsid w:val="00525F4C"/>
    <w:rsid w:val="00526534"/>
    <w:rsid w:val="005265CE"/>
    <w:rsid w:val="0052771D"/>
    <w:rsid w:val="00527A63"/>
    <w:rsid w:val="00527C83"/>
    <w:rsid w:val="00532231"/>
    <w:rsid w:val="0053231C"/>
    <w:rsid w:val="00532AA1"/>
    <w:rsid w:val="005335CB"/>
    <w:rsid w:val="00534A2D"/>
    <w:rsid w:val="00534EAD"/>
    <w:rsid w:val="00535207"/>
    <w:rsid w:val="005368B4"/>
    <w:rsid w:val="00536A3D"/>
    <w:rsid w:val="00537386"/>
    <w:rsid w:val="005375B6"/>
    <w:rsid w:val="00537723"/>
    <w:rsid w:val="00537927"/>
    <w:rsid w:val="005400AA"/>
    <w:rsid w:val="00540183"/>
    <w:rsid w:val="005401AB"/>
    <w:rsid w:val="00540E2D"/>
    <w:rsid w:val="00540EA3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519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671"/>
    <w:rsid w:val="005607A4"/>
    <w:rsid w:val="00560A12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194B"/>
    <w:rsid w:val="00572227"/>
    <w:rsid w:val="00573AC2"/>
    <w:rsid w:val="00573DF0"/>
    <w:rsid w:val="0057421F"/>
    <w:rsid w:val="005745C0"/>
    <w:rsid w:val="005746CE"/>
    <w:rsid w:val="00576150"/>
    <w:rsid w:val="005765BE"/>
    <w:rsid w:val="00577915"/>
    <w:rsid w:val="00577AA2"/>
    <w:rsid w:val="00577B03"/>
    <w:rsid w:val="00580585"/>
    <w:rsid w:val="00581859"/>
    <w:rsid w:val="00581908"/>
    <w:rsid w:val="00582803"/>
    <w:rsid w:val="00582B4E"/>
    <w:rsid w:val="00582E76"/>
    <w:rsid w:val="005830F7"/>
    <w:rsid w:val="005831F3"/>
    <w:rsid w:val="00583A10"/>
    <w:rsid w:val="00583AC3"/>
    <w:rsid w:val="00584556"/>
    <w:rsid w:val="00584935"/>
    <w:rsid w:val="00585772"/>
    <w:rsid w:val="0058578D"/>
    <w:rsid w:val="00586CAD"/>
    <w:rsid w:val="00586DE3"/>
    <w:rsid w:val="005875E0"/>
    <w:rsid w:val="00587872"/>
    <w:rsid w:val="00587BCD"/>
    <w:rsid w:val="00587D3E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37C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6F3"/>
    <w:rsid w:val="005B0987"/>
    <w:rsid w:val="005B2177"/>
    <w:rsid w:val="005B39E2"/>
    <w:rsid w:val="005B3D19"/>
    <w:rsid w:val="005B3F97"/>
    <w:rsid w:val="005B4BC8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730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BD1"/>
    <w:rsid w:val="005D4CC4"/>
    <w:rsid w:val="005D4F18"/>
    <w:rsid w:val="005E0069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463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1BF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3B2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0E3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82A"/>
    <w:rsid w:val="00677764"/>
    <w:rsid w:val="00680281"/>
    <w:rsid w:val="00680329"/>
    <w:rsid w:val="006803D1"/>
    <w:rsid w:val="00680548"/>
    <w:rsid w:val="0068129F"/>
    <w:rsid w:val="0068254F"/>
    <w:rsid w:val="0068289E"/>
    <w:rsid w:val="0068297A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BD2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77E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F1A"/>
    <w:rsid w:val="006D32A6"/>
    <w:rsid w:val="006D35F0"/>
    <w:rsid w:val="006D399C"/>
    <w:rsid w:val="006D4409"/>
    <w:rsid w:val="006D4500"/>
    <w:rsid w:val="006D4A5A"/>
    <w:rsid w:val="006D4C85"/>
    <w:rsid w:val="006D5012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0FB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5A3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B2"/>
    <w:rsid w:val="007257CB"/>
    <w:rsid w:val="00725871"/>
    <w:rsid w:val="00726C28"/>
    <w:rsid w:val="0072704C"/>
    <w:rsid w:val="00730F80"/>
    <w:rsid w:val="0073102C"/>
    <w:rsid w:val="007313D6"/>
    <w:rsid w:val="00731616"/>
    <w:rsid w:val="00731D52"/>
    <w:rsid w:val="00732472"/>
    <w:rsid w:val="00732763"/>
    <w:rsid w:val="00732A4A"/>
    <w:rsid w:val="0073332B"/>
    <w:rsid w:val="0073337E"/>
    <w:rsid w:val="00733465"/>
    <w:rsid w:val="00734046"/>
    <w:rsid w:val="00736FF6"/>
    <w:rsid w:val="0073713A"/>
    <w:rsid w:val="0073714B"/>
    <w:rsid w:val="0073716D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38A"/>
    <w:rsid w:val="00744786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002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1A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4D54"/>
    <w:rsid w:val="0078518C"/>
    <w:rsid w:val="00786D73"/>
    <w:rsid w:val="00787390"/>
    <w:rsid w:val="007875B2"/>
    <w:rsid w:val="00787AD7"/>
    <w:rsid w:val="007907C6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22F"/>
    <w:rsid w:val="007C1502"/>
    <w:rsid w:val="007C1B39"/>
    <w:rsid w:val="007C225A"/>
    <w:rsid w:val="007C3EAE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4A5"/>
    <w:rsid w:val="007E1DF7"/>
    <w:rsid w:val="007E22F1"/>
    <w:rsid w:val="007E28FF"/>
    <w:rsid w:val="007E3AE2"/>
    <w:rsid w:val="007E3F9A"/>
    <w:rsid w:val="007E46B9"/>
    <w:rsid w:val="007E6A5B"/>
    <w:rsid w:val="007E744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4A01"/>
    <w:rsid w:val="007F6170"/>
    <w:rsid w:val="007F61D8"/>
    <w:rsid w:val="007F64C3"/>
    <w:rsid w:val="007F68D9"/>
    <w:rsid w:val="007F69DE"/>
    <w:rsid w:val="007F6D31"/>
    <w:rsid w:val="007F6F5B"/>
    <w:rsid w:val="007F7E44"/>
    <w:rsid w:val="00802CB9"/>
    <w:rsid w:val="00802E53"/>
    <w:rsid w:val="00803141"/>
    <w:rsid w:val="008032F7"/>
    <w:rsid w:val="00803302"/>
    <w:rsid w:val="00804A6E"/>
    <w:rsid w:val="00805B7F"/>
    <w:rsid w:val="00805E4E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B1C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5CF4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E60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0E4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AF3"/>
    <w:rsid w:val="00877B90"/>
    <w:rsid w:val="00877C71"/>
    <w:rsid w:val="00882121"/>
    <w:rsid w:val="008825A5"/>
    <w:rsid w:val="00883A32"/>
    <w:rsid w:val="00883C4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2B28"/>
    <w:rsid w:val="008A3181"/>
    <w:rsid w:val="008A3848"/>
    <w:rsid w:val="008A38D0"/>
    <w:rsid w:val="008A46C0"/>
    <w:rsid w:val="008A4E9F"/>
    <w:rsid w:val="008A50A5"/>
    <w:rsid w:val="008A53FC"/>
    <w:rsid w:val="008A665B"/>
    <w:rsid w:val="008A7632"/>
    <w:rsid w:val="008A78B9"/>
    <w:rsid w:val="008A7DBE"/>
    <w:rsid w:val="008B069C"/>
    <w:rsid w:val="008B0857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0A1"/>
    <w:rsid w:val="008C6918"/>
    <w:rsid w:val="008C7E6C"/>
    <w:rsid w:val="008D0556"/>
    <w:rsid w:val="008D0E58"/>
    <w:rsid w:val="008D105D"/>
    <w:rsid w:val="008D15DC"/>
    <w:rsid w:val="008D2BCE"/>
    <w:rsid w:val="008D4416"/>
    <w:rsid w:val="008D4AB8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37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E4"/>
    <w:rsid w:val="008F3701"/>
    <w:rsid w:val="008F37D6"/>
    <w:rsid w:val="008F407B"/>
    <w:rsid w:val="008F4B17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32F"/>
    <w:rsid w:val="00910A50"/>
    <w:rsid w:val="00911116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5F3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6C9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076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43B"/>
    <w:rsid w:val="009719DF"/>
    <w:rsid w:val="00974949"/>
    <w:rsid w:val="009762E8"/>
    <w:rsid w:val="009778E5"/>
    <w:rsid w:val="00977C6D"/>
    <w:rsid w:val="0098079E"/>
    <w:rsid w:val="00980FCC"/>
    <w:rsid w:val="00981704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46B0"/>
    <w:rsid w:val="00995A15"/>
    <w:rsid w:val="0099661F"/>
    <w:rsid w:val="00996620"/>
    <w:rsid w:val="009967D9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F6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2D27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FE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7CA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CE3"/>
    <w:rsid w:val="00A374B8"/>
    <w:rsid w:val="00A375BB"/>
    <w:rsid w:val="00A37B57"/>
    <w:rsid w:val="00A37CC2"/>
    <w:rsid w:val="00A40093"/>
    <w:rsid w:val="00A401EF"/>
    <w:rsid w:val="00A409AA"/>
    <w:rsid w:val="00A40E43"/>
    <w:rsid w:val="00A40EE7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30"/>
    <w:rsid w:val="00A64E82"/>
    <w:rsid w:val="00A64F8D"/>
    <w:rsid w:val="00A65153"/>
    <w:rsid w:val="00A655BF"/>
    <w:rsid w:val="00A657E4"/>
    <w:rsid w:val="00A657F1"/>
    <w:rsid w:val="00A661D4"/>
    <w:rsid w:val="00A669CE"/>
    <w:rsid w:val="00A71438"/>
    <w:rsid w:val="00A714CC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39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5AC"/>
    <w:rsid w:val="00A979C0"/>
    <w:rsid w:val="00AA1829"/>
    <w:rsid w:val="00AA23F2"/>
    <w:rsid w:val="00AA33B7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BCF"/>
    <w:rsid w:val="00AB1E79"/>
    <w:rsid w:val="00AB206B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649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0D1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0C53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491"/>
    <w:rsid w:val="00B15DE2"/>
    <w:rsid w:val="00B15E3C"/>
    <w:rsid w:val="00B1696B"/>
    <w:rsid w:val="00B17B43"/>
    <w:rsid w:val="00B21230"/>
    <w:rsid w:val="00B225AA"/>
    <w:rsid w:val="00B22EBA"/>
    <w:rsid w:val="00B23AE7"/>
    <w:rsid w:val="00B240B1"/>
    <w:rsid w:val="00B2492B"/>
    <w:rsid w:val="00B25EC7"/>
    <w:rsid w:val="00B26EB9"/>
    <w:rsid w:val="00B277C2"/>
    <w:rsid w:val="00B27E50"/>
    <w:rsid w:val="00B300B9"/>
    <w:rsid w:val="00B30141"/>
    <w:rsid w:val="00B308BC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B78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220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4E5E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17"/>
    <w:rsid w:val="00B73662"/>
    <w:rsid w:val="00B739D6"/>
    <w:rsid w:val="00B73F34"/>
    <w:rsid w:val="00B74A57"/>
    <w:rsid w:val="00B77417"/>
    <w:rsid w:val="00B775F0"/>
    <w:rsid w:val="00B7784C"/>
    <w:rsid w:val="00B77C7D"/>
    <w:rsid w:val="00B80136"/>
    <w:rsid w:val="00B80306"/>
    <w:rsid w:val="00B80407"/>
    <w:rsid w:val="00B80E17"/>
    <w:rsid w:val="00B81220"/>
    <w:rsid w:val="00B813C3"/>
    <w:rsid w:val="00B82834"/>
    <w:rsid w:val="00B82A70"/>
    <w:rsid w:val="00B82C44"/>
    <w:rsid w:val="00B82F28"/>
    <w:rsid w:val="00B842D5"/>
    <w:rsid w:val="00B85811"/>
    <w:rsid w:val="00B85E90"/>
    <w:rsid w:val="00B867CD"/>
    <w:rsid w:val="00B86BC8"/>
    <w:rsid w:val="00B86DC9"/>
    <w:rsid w:val="00B9075C"/>
    <w:rsid w:val="00B90B69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3E30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7A1"/>
    <w:rsid w:val="00BD37CB"/>
    <w:rsid w:val="00BD3B76"/>
    <w:rsid w:val="00BD49A9"/>
    <w:rsid w:val="00BD581E"/>
    <w:rsid w:val="00BD5B22"/>
    <w:rsid w:val="00BD5ED2"/>
    <w:rsid w:val="00BD5FA4"/>
    <w:rsid w:val="00BD6032"/>
    <w:rsid w:val="00BD61AC"/>
    <w:rsid w:val="00BD6279"/>
    <w:rsid w:val="00BD7610"/>
    <w:rsid w:val="00BD78D6"/>
    <w:rsid w:val="00BD7E39"/>
    <w:rsid w:val="00BE0BC3"/>
    <w:rsid w:val="00BE24F1"/>
    <w:rsid w:val="00BE2754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115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16B"/>
    <w:rsid w:val="00BF681F"/>
    <w:rsid w:val="00BF6A69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87"/>
    <w:rsid w:val="00C124C5"/>
    <w:rsid w:val="00C12717"/>
    <w:rsid w:val="00C1289D"/>
    <w:rsid w:val="00C12BBD"/>
    <w:rsid w:val="00C12E3A"/>
    <w:rsid w:val="00C1319E"/>
    <w:rsid w:val="00C136DA"/>
    <w:rsid w:val="00C14132"/>
    <w:rsid w:val="00C147A3"/>
    <w:rsid w:val="00C16B5D"/>
    <w:rsid w:val="00C16C2B"/>
    <w:rsid w:val="00C17771"/>
    <w:rsid w:val="00C2153A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593"/>
    <w:rsid w:val="00C364FB"/>
    <w:rsid w:val="00C41DDB"/>
    <w:rsid w:val="00C421FE"/>
    <w:rsid w:val="00C428BC"/>
    <w:rsid w:val="00C42BE9"/>
    <w:rsid w:val="00C431C5"/>
    <w:rsid w:val="00C43648"/>
    <w:rsid w:val="00C4386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CEB"/>
    <w:rsid w:val="00C57053"/>
    <w:rsid w:val="00C61122"/>
    <w:rsid w:val="00C6138A"/>
    <w:rsid w:val="00C61EA3"/>
    <w:rsid w:val="00C62691"/>
    <w:rsid w:val="00C62DF1"/>
    <w:rsid w:val="00C62F91"/>
    <w:rsid w:val="00C63D8B"/>
    <w:rsid w:val="00C63E03"/>
    <w:rsid w:val="00C65997"/>
    <w:rsid w:val="00C65C8F"/>
    <w:rsid w:val="00C66812"/>
    <w:rsid w:val="00C66AD4"/>
    <w:rsid w:val="00C66B47"/>
    <w:rsid w:val="00C675A0"/>
    <w:rsid w:val="00C67C03"/>
    <w:rsid w:val="00C7041B"/>
    <w:rsid w:val="00C70982"/>
    <w:rsid w:val="00C70A39"/>
    <w:rsid w:val="00C71CB4"/>
    <w:rsid w:val="00C721DD"/>
    <w:rsid w:val="00C72B24"/>
    <w:rsid w:val="00C73D48"/>
    <w:rsid w:val="00C75326"/>
    <w:rsid w:val="00C77553"/>
    <w:rsid w:val="00C779D2"/>
    <w:rsid w:val="00C81043"/>
    <w:rsid w:val="00C8193A"/>
    <w:rsid w:val="00C820ED"/>
    <w:rsid w:val="00C82503"/>
    <w:rsid w:val="00C825D1"/>
    <w:rsid w:val="00C82CBB"/>
    <w:rsid w:val="00C836F5"/>
    <w:rsid w:val="00C846D7"/>
    <w:rsid w:val="00C852AE"/>
    <w:rsid w:val="00C8539D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06D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4E1"/>
    <w:rsid w:val="00CB7567"/>
    <w:rsid w:val="00CC0764"/>
    <w:rsid w:val="00CC0A3E"/>
    <w:rsid w:val="00CC1970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F81"/>
    <w:rsid w:val="00CD27D5"/>
    <w:rsid w:val="00CD304D"/>
    <w:rsid w:val="00CD3C21"/>
    <w:rsid w:val="00CD5FD1"/>
    <w:rsid w:val="00CD610A"/>
    <w:rsid w:val="00CD7060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53A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131"/>
    <w:rsid w:val="00D166D0"/>
    <w:rsid w:val="00D17C14"/>
    <w:rsid w:val="00D17C9F"/>
    <w:rsid w:val="00D20010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991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79C"/>
    <w:rsid w:val="00D410CF"/>
    <w:rsid w:val="00D412C3"/>
    <w:rsid w:val="00D412DF"/>
    <w:rsid w:val="00D414BC"/>
    <w:rsid w:val="00D446C9"/>
    <w:rsid w:val="00D46EDF"/>
    <w:rsid w:val="00D473E9"/>
    <w:rsid w:val="00D47A25"/>
    <w:rsid w:val="00D47AEB"/>
    <w:rsid w:val="00D515EE"/>
    <w:rsid w:val="00D51BB2"/>
    <w:rsid w:val="00D525A1"/>
    <w:rsid w:val="00D5286F"/>
    <w:rsid w:val="00D52A7A"/>
    <w:rsid w:val="00D52F4E"/>
    <w:rsid w:val="00D541AF"/>
    <w:rsid w:val="00D5446B"/>
    <w:rsid w:val="00D55B01"/>
    <w:rsid w:val="00D56B5E"/>
    <w:rsid w:val="00D57275"/>
    <w:rsid w:val="00D5746E"/>
    <w:rsid w:val="00D57F24"/>
    <w:rsid w:val="00D60F75"/>
    <w:rsid w:val="00D61566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852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BD2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0DD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A01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B8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3D28"/>
    <w:rsid w:val="00E155EA"/>
    <w:rsid w:val="00E1566F"/>
    <w:rsid w:val="00E15FF2"/>
    <w:rsid w:val="00E1693D"/>
    <w:rsid w:val="00E17E6A"/>
    <w:rsid w:val="00E2016F"/>
    <w:rsid w:val="00E20FE3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C4C"/>
    <w:rsid w:val="00E26EF6"/>
    <w:rsid w:val="00E26F0F"/>
    <w:rsid w:val="00E313AA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416"/>
    <w:rsid w:val="00E46585"/>
    <w:rsid w:val="00E465D2"/>
    <w:rsid w:val="00E46BA8"/>
    <w:rsid w:val="00E46D80"/>
    <w:rsid w:val="00E47056"/>
    <w:rsid w:val="00E502EF"/>
    <w:rsid w:val="00E51347"/>
    <w:rsid w:val="00E517BE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020"/>
    <w:rsid w:val="00E6368C"/>
    <w:rsid w:val="00E647F5"/>
    <w:rsid w:val="00E64989"/>
    <w:rsid w:val="00E64A22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A9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FC8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32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1CC4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76A"/>
    <w:rsid w:val="00EE3983"/>
    <w:rsid w:val="00EE4690"/>
    <w:rsid w:val="00EE4C2D"/>
    <w:rsid w:val="00EE611C"/>
    <w:rsid w:val="00EE641E"/>
    <w:rsid w:val="00EE7258"/>
    <w:rsid w:val="00EE7958"/>
    <w:rsid w:val="00EE7A02"/>
    <w:rsid w:val="00EE7EF7"/>
    <w:rsid w:val="00EF0337"/>
    <w:rsid w:val="00EF06D3"/>
    <w:rsid w:val="00EF06DF"/>
    <w:rsid w:val="00EF0C48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B24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273"/>
    <w:rsid w:val="00F13EB4"/>
    <w:rsid w:val="00F144F2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36C"/>
    <w:rsid w:val="00F42D78"/>
    <w:rsid w:val="00F42E7E"/>
    <w:rsid w:val="00F4340D"/>
    <w:rsid w:val="00F4428E"/>
    <w:rsid w:val="00F44A7C"/>
    <w:rsid w:val="00F44DB5"/>
    <w:rsid w:val="00F4534A"/>
    <w:rsid w:val="00F456F0"/>
    <w:rsid w:val="00F459D8"/>
    <w:rsid w:val="00F45C18"/>
    <w:rsid w:val="00F45C86"/>
    <w:rsid w:val="00F464F1"/>
    <w:rsid w:val="00F4674B"/>
    <w:rsid w:val="00F47C1B"/>
    <w:rsid w:val="00F47D27"/>
    <w:rsid w:val="00F507CE"/>
    <w:rsid w:val="00F51EF3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4F0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2D4"/>
    <w:rsid w:val="00F816AD"/>
    <w:rsid w:val="00F8180E"/>
    <w:rsid w:val="00F82587"/>
    <w:rsid w:val="00F8261E"/>
    <w:rsid w:val="00F82BF9"/>
    <w:rsid w:val="00F832CD"/>
    <w:rsid w:val="00F83D10"/>
    <w:rsid w:val="00F83DFD"/>
    <w:rsid w:val="00F856CF"/>
    <w:rsid w:val="00F86112"/>
    <w:rsid w:val="00F86961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AC8"/>
    <w:rsid w:val="00F949CD"/>
    <w:rsid w:val="00F950BF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79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C5"/>
    <w:rsid w:val="00FE64D8"/>
    <w:rsid w:val="00FE6578"/>
    <w:rsid w:val="00FE7001"/>
    <w:rsid w:val="00FE71F6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A623C4"/>
  <w15:chartTrackingRefBased/>
  <w15:docId w15:val="{41FB85E7-F7B8-48F5-8804-50E33BAB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CE3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A3532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6223B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2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5AIRPNAIUNRU-1328258698-20352</_dlc_DocId>
    <_dlc_DocIdUrl xmlns="71c5aaf6-e6ce-465b-b873-5148d2a4c105">
      <Url>https://nokia.sharepoint.com/sites/c5g/5gradio/_layouts/15/DocIdRedir.aspx?ID=5AIRPNAIUNRU-1328258698-20352</Url>
      <Description>5AIRPNAIUNRU-1328258698-20352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0E78257-566C-4990-ADC0-8C06889AE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026E3D-4238-4A11-8BDB-4626A23EFE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137473-4C94-423D-913B-81CD71247F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ACE969-B252-43BE-9271-43AF0E36941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DF6869DD-0DBC-4636-881F-46DE0DE393E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1517C2-052A-4E4D-B1BF-F2681F9E71C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Prashant Sharma</cp:lastModifiedBy>
  <cp:revision>104</cp:revision>
  <dcterms:created xsi:type="dcterms:W3CDTF">2022-11-18T11:24:00Z</dcterms:created>
  <dcterms:modified xsi:type="dcterms:W3CDTF">2023-03-03T06:34:00Z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(3)B4Cit949I16imw+UfSjjJBBc41cBOzv7anNpLdSsOorLwK8R5NLxdPUGKNCiTGh5gg03QcAl
V8xbRNob8jJLao8y3SLGkydsyJnsFjqT8z7v7rq7ib5nqhfziPrO0FWOaFcc/i++LG++7Q7m
ArZCOMlbHUi8TpfRpw/MicwvEUwyd2nggKBQiCnkytRXxcAwf1e2p7sD1YbqSPHcP4deQCQu
cZfVVnln+tZP5VRflb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pGNMTMiDv0r6a3+EoiIxFLtlBBTMg9ZaBu4pKQm4JG7gA7/LkqZdLV
usLaFBV/fYcvUSR+QonTb6mxrYD6wKw1uzaaJl5iv5NV5OmY2V5hPokxZ9H27ZCmCZlQcyqI
nm9nRRgL2iLSBkIj830iWZwmgCMTjNsm6Z4T2Hm3IoF4bXoR0f/mRO249/WfpJRE/dI01xDE
zrsNbFk2F3Q7+z+fPt2SqgoBsc61dMHGXOQR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dQ==</vt:lpwstr>
  </property>
  <property fmtid="{D5CDD505-2E9C-101B-9397-08002B2CF9AE}" pid="13" name="MediaServiceImageTags">
    <vt:lpwstr/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fc2c41b5-a82d-47ff-a83c-f3d66ba4324d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1668754984</vt:lpwstr>
  </property>
</Properties>
</file>